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B8" w:rsidRDefault="004946B8" w:rsidP="004946B8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5. разред</w:t>
      </w:r>
    </w:p>
    <w:p w:rsidR="004946B8" w:rsidRDefault="004946B8" w:rsidP="00494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Читанка 5“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српски језик и књижевност за пети разред основне школе, аутори Александар Јерков, Катарина Колаковић и Анђелка Петровић, издавачке куће „Вулкан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Граматика 5“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српски језик и књижевност за пети разред основне школе, аутори Данијела Милићевић, Сунчица Ракоњац Николов, издавачке куће „Вулкан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„Математика 5“, уџбеник са збирком задатака за пети разред основне школе, аутор  Оливера Тодоровић, издавачке куће „ 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</w:rPr>
        <w:t>Биологија 5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, уџбеник за пети разред основне школе, аутори, Милица Маркелић, Ива Лакић, Катарина Зељић, Невена Кузановић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издавачке куће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„ 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„Информатика и рачунарство 5“, уџбеник за пети разред основне школе, аутори  Милош Папић, Далибор Чукљевић, издавачке куће „ 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 Историја 5“, уџбеник са одабраним историјским изворима за пети разред основне школe, аутор  Весна Димитријевић, издавачке куће „ 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„Музичка култура 5“, уџбеник за пети разред основне школе, аутори Јасмина Чолић, Маријана Савов  Стојановић, издавачке куће „ Вулкан издаваштво“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“ </w:t>
      </w:r>
      <w:r>
        <w:rPr>
          <w:rFonts w:ascii="Times New Roman" w:hAnsi="Times New Roman" w:cs="Times New Roman"/>
          <w:sz w:val="24"/>
          <w:szCs w:val="24"/>
        </w:rPr>
        <w:t>Географија 5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>, уџбеник за пети разред основне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>, Марко Јоксимовић;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издавачке куће</w:t>
      </w:r>
      <w:r>
        <w:rPr>
          <w:rFonts w:ascii="Times New Roman" w:hAnsi="Times New Roman" w:cs="Times New Roman"/>
          <w:sz w:val="24"/>
          <w:szCs w:val="24"/>
        </w:rPr>
        <w:t xml:space="preserve"> 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Нови Логос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>Project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2”</w:t>
      </w:r>
      <w:r>
        <w:rPr>
          <w:rFonts w:ascii="Times New Roman" w:hAnsi="Times New Roman" w:cs="Times New Roman"/>
          <w:sz w:val="24"/>
          <w:szCs w:val="24"/>
          <w:lang w:val="sr-Cyrl-RS"/>
        </w:rPr>
        <w:t>,енглески језик за пети разред основне школе, уџбенички комплет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први страни језик, пета година учења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(уџбеник и радна свеска),аутори </w:t>
      </w:r>
      <w:r>
        <w:rPr>
          <w:rFonts w:ascii="Times New Roman" w:hAnsi="Times New Roman" w:cs="Times New Roman"/>
          <w:sz w:val="24"/>
          <w:szCs w:val="24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Hutchinson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>Rod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Fricker</w:t>
      </w:r>
      <w:r>
        <w:rPr>
          <w:rFonts w:ascii="Times New Roman" w:hAnsi="Times New Roman" w:cs="Times New Roman"/>
          <w:sz w:val="24"/>
          <w:szCs w:val="24"/>
          <w:lang w:val="sr-Cyrl-RS"/>
        </w:rPr>
        <w:t>, издавачке куће “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book doo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>allo, Freunde“ 1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уџбеник и  радна свеска за пети разред, аутор Гордана Летић -Глишић,  издавачке куће  Друштво са ограниченом одговорношћу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Завод за уџбенике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„Техника и технологија за 5. разред основне школе“, уџбенички комплет ( уџбеник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радна свеска и комплет материјала)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аутор Зоран Д. Лапчевић, издавачке куће Предузеће за издаваштво, производњу и трговину „Едука“ д.о.о. Београд</w:t>
      </w:r>
    </w:p>
    <w:p w:rsidR="004946B8" w:rsidRDefault="004946B8" w:rsidP="004946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 Ликовна култура“, уџбеник за пети разред основне школе, аутор Драган Ђорђевић, издавачке куће Предузеће за издаваштво, производњу и трговину „Едука“ д.о.о. Београд</w:t>
      </w:r>
    </w:p>
    <w:p w:rsidR="00E17B27" w:rsidRDefault="00E17B27">
      <w:bookmarkStart w:id="0" w:name="_GoBack"/>
      <w:bookmarkEnd w:id="0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B8"/>
    <w:rsid w:val="004946B8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B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B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2026-04-02T11:26:00Z</dcterms:created>
  <dcterms:modified xsi:type="dcterms:W3CDTF">2026-04-02T11:27:00Z</dcterms:modified>
</cp:coreProperties>
</file>